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44F0" w14:textId="77777777" w:rsidR="00734342" w:rsidRDefault="006F4418">
      <w:pPr>
        <w:pStyle w:val="Title"/>
        <w:rPr>
          <w:sz w:val="28"/>
          <w:lang w:val="en-GB"/>
        </w:rPr>
      </w:pPr>
      <w:r>
        <w:rPr>
          <w:noProof/>
          <w:sz w:val="28"/>
          <w:lang w:val="en-GB" w:eastAsia="en-GB" w:bidi="he-IL"/>
        </w:rPr>
        <w:drawing>
          <wp:inline distT="0" distB="0" distL="0" distR="0" wp14:anchorId="05B76431" wp14:editId="678B70CF">
            <wp:extent cx="1066800" cy="523875"/>
            <wp:effectExtent l="0" t="0" r="0" b="9525"/>
            <wp:docPr id="1" name="Image 1" descr="logoe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b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AB29" w14:textId="77777777" w:rsidR="00734342" w:rsidRDefault="00734342">
      <w:pPr>
        <w:pStyle w:val="Title"/>
        <w:rPr>
          <w:sz w:val="16"/>
          <w:lang w:val="en-GB"/>
        </w:rPr>
      </w:pPr>
    </w:p>
    <w:p w14:paraId="46934D63" w14:textId="77777777" w:rsidR="00734342" w:rsidRDefault="00382FE4">
      <w:pPr>
        <w:pStyle w:val="Title"/>
        <w:rPr>
          <w:sz w:val="28"/>
          <w:lang w:val="en-GB"/>
        </w:rPr>
      </w:pPr>
      <w:r>
        <w:rPr>
          <w:sz w:val="28"/>
          <w:lang w:val="en-GB"/>
        </w:rPr>
        <w:t>EUROPEAN BRIDGE LEAGUE</w:t>
      </w:r>
    </w:p>
    <w:p w14:paraId="1C0CB4CB" w14:textId="77777777" w:rsidR="00734342" w:rsidRDefault="00734342">
      <w:pPr>
        <w:pStyle w:val="Title"/>
        <w:rPr>
          <w:lang w:val="en-GB"/>
        </w:rPr>
      </w:pPr>
    </w:p>
    <w:p w14:paraId="4E20CC3E" w14:textId="3747F8CF" w:rsidR="009B5E0D" w:rsidRDefault="00134F71" w:rsidP="009B5E0D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34F71">
        <w:rPr>
          <w:rFonts w:ascii="Arial" w:hAnsi="Arial" w:cs="Arial"/>
          <w:b/>
          <w:sz w:val="32"/>
          <w:szCs w:val="32"/>
          <w:lang w:val="en-US"/>
        </w:rPr>
        <w:t xml:space="preserve">EBL </w:t>
      </w:r>
      <w:r w:rsidR="009B5E0D">
        <w:rPr>
          <w:rFonts w:ascii="Arial" w:hAnsi="Arial" w:cs="Arial"/>
          <w:b/>
          <w:sz w:val="32"/>
          <w:szCs w:val="32"/>
          <w:lang w:val="en-US"/>
        </w:rPr>
        <w:t>MAX BAVIN TD COURSE</w:t>
      </w:r>
    </w:p>
    <w:p w14:paraId="18195B20" w14:textId="77C935C8" w:rsidR="00734342" w:rsidRDefault="00CF46FC" w:rsidP="00CF46FC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15</w:t>
      </w:r>
      <w:r w:rsidRPr="00CF46FC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/>
          <w:b/>
          <w:sz w:val="24"/>
          <w:szCs w:val="24"/>
          <w:lang w:val="en-GB"/>
        </w:rPr>
        <w:t xml:space="preserve"> 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- </w:t>
      </w:r>
      <w:r>
        <w:rPr>
          <w:rFonts w:ascii="Arial" w:hAnsi="Arial"/>
          <w:b/>
          <w:sz w:val="24"/>
          <w:szCs w:val="24"/>
          <w:lang w:val="en-GB"/>
        </w:rPr>
        <w:t>1</w:t>
      </w:r>
      <w:r w:rsidR="002B637D">
        <w:rPr>
          <w:rFonts w:ascii="Arial" w:hAnsi="Arial"/>
          <w:b/>
          <w:sz w:val="24"/>
          <w:szCs w:val="24"/>
          <w:lang w:val="en-GB"/>
        </w:rPr>
        <w:t>8</w:t>
      </w:r>
      <w:r w:rsidR="00ED2A98" w:rsidRPr="002B637D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September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20</w:t>
      </w:r>
      <w:r w:rsidR="0009064F">
        <w:rPr>
          <w:rFonts w:ascii="Arial" w:hAnsi="Arial"/>
          <w:b/>
          <w:sz w:val="24"/>
          <w:szCs w:val="24"/>
          <w:lang w:val="en-GB"/>
        </w:rPr>
        <w:t>2</w:t>
      </w:r>
      <w:r>
        <w:rPr>
          <w:rFonts w:ascii="Arial" w:hAnsi="Arial"/>
          <w:b/>
          <w:sz w:val="24"/>
          <w:szCs w:val="24"/>
          <w:lang w:val="en-GB"/>
        </w:rPr>
        <w:t>2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, 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Hotel </w:t>
      </w:r>
      <w:r>
        <w:rPr>
          <w:rFonts w:ascii="Arial" w:hAnsi="Arial"/>
          <w:b/>
          <w:sz w:val="24"/>
          <w:szCs w:val="24"/>
          <w:lang w:val="en-GB"/>
        </w:rPr>
        <w:t>Novotel Airport, Warsaw</w:t>
      </w:r>
    </w:p>
    <w:p w14:paraId="1FC99812" w14:textId="68330F22" w:rsidR="00616B2D" w:rsidRDefault="00D808E8" w:rsidP="009B5E0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AA6933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584ABB62" w14:textId="03ADC5E5" w:rsidR="00DA1F55" w:rsidRDefault="009B5E0D" w:rsidP="003847B3">
      <w:pPr>
        <w:autoSpaceDE w:val="0"/>
        <w:autoSpaceDN w:val="0"/>
        <w:spacing w:after="120"/>
        <w:ind w:right="708"/>
        <w:jc w:val="right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 xml:space="preserve">This course is </w:t>
      </w:r>
      <w:r w:rsidR="003847B3">
        <w:rPr>
          <w:rFonts w:ascii="Arial" w:hAnsi="Arial" w:cs="Arial"/>
          <w:bCs/>
          <w:sz w:val="32"/>
          <w:szCs w:val="32"/>
          <w:lang w:val="en-US"/>
        </w:rPr>
        <w:t>limited</w:t>
      </w:r>
      <w:r>
        <w:rPr>
          <w:rFonts w:ascii="Arial" w:hAnsi="Arial" w:cs="Arial"/>
          <w:bCs/>
          <w:sz w:val="32"/>
          <w:szCs w:val="32"/>
          <w:lang w:val="en-US"/>
        </w:rPr>
        <w:t xml:space="preserve"> to TDs on the EBL Register or </w:t>
      </w:r>
    </w:p>
    <w:p w14:paraId="529524E3" w14:textId="46039151" w:rsidR="00785942" w:rsidRPr="00AA6933" w:rsidRDefault="009B5E0D" w:rsidP="00DA1F55">
      <w:pPr>
        <w:autoSpaceDE w:val="0"/>
        <w:autoSpaceDN w:val="0"/>
        <w:spacing w:after="120"/>
        <w:ind w:right="708"/>
        <w:jc w:val="right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TDs who have obtained Grade A or A+ in an EBL TD Workshop</w:t>
      </w:r>
    </w:p>
    <w:p w14:paraId="13DB9BEB" w14:textId="77777777"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739A33" wp14:editId="2D72368F">
                <wp:simplePos x="0" y="0"/>
                <wp:positionH relativeFrom="column">
                  <wp:posOffset>381000</wp:posOffset>
                </wp:positionH>
                <wp:positionV relativeFrom="paragraph">
                  <wp:posOffset>74930</wp:posOffset>
                </wp:positionV>
                <wp:extent cx="6045200" cy="274320"/>
                <wp:effectExtent l="0" t="0" r="1270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F83" w14:textId="77777777" w:rsidR="00734342" w:rsidRPr="00D60F57" w:rsidRDefault="00734342" w:rsidP="00DA1F55">
                            <w:pPr>
                              <w:ind w:right="-360"/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39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9pt;width:47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" o:allowincell="f" strokeweight=".1pt">
                <v:textbox>
                  <w:txbxContent>
                    <w:p w14:paraId="1D9BDF83" w14:textId="77777777" w:rsidR="00734342" w:rsidRPr="00D60F57" w:rsidRDefault="00734342" w:rsidP="00DA1F55">
                      <w:pPr>
                        <w:ind w:right="-360"/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54BE" w14:textId="77777777"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14:paraId="7A34FD13" w14:textId="77777777"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1C1F3D94" w14:textId="0C59FB6C" w:rsidR="00ED2A98" w:rsidRPr="00D509ED" w:rsidRDefault="00ED2A98" w:rsidP="009B5E0D">
      <w:pPr>
        <w:tabs>
          <w:tab w:val="left" w:pos="2835"/>
        </w:tabs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 xml:space="preserve">INFORMATION </w:t>
      </w:r>
    </w:p>
    <w:p w14:paraId="758A2716" w14:textId="54383025" w:rsidR="00ED2A98" w:rsidRDefault="006E079E" w:rsidP="00DA1F55">
      <w:pPr>
        <w:tabs>
          <w:tab w:val="left" w:pos="2835"/>
        </w:tabs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R=Register   W=Workshop A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52"/>
        <w:gridCol w:w="3754"/>
        <w:gridCol w:w="644"/>
        <w:gridCol w:w="1499"/>
        <w:gridCol w:w="4029"/>
      </w:tblGrid>
      <w:tr w:rsidR="009B5E0D" w14:paraId="29AC3B23" w14:textId="77777777" w:rsidTr="00DA1F55">
        <w:trPr>
          <w:trHeight w:val="20"/>
        </w:trPr>
        <w:tc>
          <w:tcPr>
            <w:tcW w:w="352" w:type="dxa"/>
            <w:shd w:val="clear" w:color="auto" w:fill="D9D9D9" w:themeFill="background1" w:themeFillShade="D9"/>
          </w:tcPr>
          <w:p w14:paraId="500A6C67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14:paraId="3AED9D89" w14:textId="45C01001" w:rsidR="009B5E0D" w:rsidRDefault="006E079E" w:rsidP="006E079E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48C15CBF" w14:textId="7432C6E9" w:rsidR="009B5E0D" w:rsidRPr="00107016" w:rsidRDefault="006E079E" w:rsidP="006E079E">
            <w:pPr>
              <w:tabs>
                <w:tab w:val="left" w:pos="2835"/>
              </w:tabs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R/W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3D0FEC45" w14:textId="5B05BC99" w:rsidR="009B5E0D" w:rsidRPr="00107016" w:rsidRDefault="006E079E" w:rsidP="009B5E0D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NBO number</w:t>
            </w:r>
          </w:p>
        </w:tc>
        <w:tc>
          <w:tcPr>
            <w:tcW w:w="4029" w:type="dxa"/>
            <w:shd w:val="clear" w:color="auto" w:fill="D9D9D9" w:themeFill="background1" w:themeFillShade="D9"/>
            <w:vAlign w:val="center"/>
          </w:tcPr>
          <w:p w14:paraId="26E7E796" w14:textId="06211F6A" w:rsidR="009B5E0D" w:rsidRPr="00107016" w:rsidRDefault="006E079E" w:rsidP="00E8449E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email</w:t>
            </w:r>
          </w:p>
        </w:tc>
      </w:tr>
      <w:tr w:rsidR="009B5E0D" w14:paraId="6B2BB731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4F6578CB" w14:textId="76E593D5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754" w:type="dxa"/>
          </w:tcPr>
          <w:p w14:paraId="02D7DDBD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2E6254E8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0D60196F" w14:textId="47225D16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3ABC76F0" w14:textId="0BA1768B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B5E0D" w14:paraId="12667823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071FC31F" w14:textId="77777777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754" w:type="dxa"/>
          </w:tcPr>
          <w:p w14:paraId="688D3A86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0D0B24B6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7F8C2185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3DEEEF7E" w14:textId="51B24317" w:rsidR="009B5E0D" w:rsidRDefault="009B5E0D" w:rsidP="00107016">
            <w:pPr>
              <w:tabs>
                <w:tab w:val="left" w:pos="2835"/>
              </w:tabs>
              <w:ind w:left="512"/>
              <w:rPr>
                <w:rFonts w:ascii="Arial" w:hAnsi="Arial"/>
                <w:sz w:val="24"/>
                <w:lang w:val="en-GB"/>
              </w:rPr>
            </w:pPr>
          </w:p>
        </w:tc>
      </w:tr>
      <w:tr w:rsidR="009B5E0D" w14:paraId="77C5C265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001B9582" w14:textId="77777777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754" w:type="dxa"/>
          </w:tcPr>
          <w:p w14:paraId="3D4357F2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5B91AFD6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7F13938F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2D10C797" w14:textId="1C8C9A9C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B5E0D" w14:paraId="053AEEDA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78BF9506" w14:textId="77777777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754" w:type="dxa"/>
          </w:tcPr>
          <w:p w14:paraId="68C4FC97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681B1EF8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7380026E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10EA3D36" w14:textId="71ACA0EC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B5E0D" w14:paraId="5DB3D3C7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40E9D772" w14:textId="77777777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754" w:type="dxa"/>
          </w:tcPr>
          <w:p w14:paraId="65FAF75F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67F0D1E0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1CB05A77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348B43C6" w14:textId="37D9245F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B5E0D" w14:paraId="726294F2" w14:textId="77777777" w:rsidTr="00DA1F55">
        <w:trPr>
          <w:trHeight w:val="567"/>
        </w:trPr>
        <w:tc>
          <w:tcPr>
            <w:tcW w:w="352" w:type="dxa"/>
            <w:vAlign w:val="center"/>
          </w:tcPr>
          <w:p w14:paraId="56D052C2" w14:textId="77777777" w:rsidR="009B5E0D" w:rsidRDefault="009B5E0D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3754" w:type="dxa"/>
          </w:tcPr>
          <w:p w14:paraId="1103B1AC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4" w:type="dxa"/>
          </w:tcPr>
          <w:p w14:paraId="55C3DB1D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99" w:type="dxa"/>
          </w:tcPr>
          <w:p w14:paraId="55B9DA40" w14:textId="77777777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29" w:type="dxa"/>
          </w:tcPr>
          <w:p w14:paraId="55F6A69C" w14:textId="7EA56C19" w:rsidR="009B5E0D" w:rsidRDefault="009B5E0D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730F1D52" w14:textId="7D211FEE" w:rsidR="009B5E0D" w:rsidRDefault="009B5E0D" w:rsidP="00AA6933">
      <w:pPr>
        <w:rPr>
          <w:rFonts w:ascii="Arial" w:hAnsi="Arial"/>
          <w:sz w:val="24"/>
          <w:u w:val="single"/>
          <w:lang w:val="en-GB"/>
        </w:rPr>
      </w:pPr>
    </w:p>
    <w:p w14:paraId="7AD2EB6A" w14:textId="77777777" w:rsidR="0082524E" w:rsidRDefault="0082524E" w:rsidP="00AA6933">
      <w:pPr>
        <w:rPr>
          <w:rFonts w:ascii="Arial" w:hAnsi="Arial"/>
          <w:sz w:val="24"/>
          <w:u w:val="single"/>
          <w:lang w:val="en-GB"/>
        </w:rPr>
      </w:pPr>
    </w:p>
    <w:p w14:paraId="4E601C94" w14:textId="53FAFC3D" w:rsidR="00ED2A98" w:rsidRDefault="00647187" w:rsidP="00AA6933">
      <w:pPr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>ACCOM</w:t>
      </w:r>
      <w:r w:rsidR="0082524E">
        <w:rPr>
          <w:rFonts w:ascii="Arial" w:hAnsi="Arial"/>
          <w:b/>
          <w:bCs/>
          <w:sz w:val="24"/>
          <w:u w:val="single"/>
          <w:lang w:val="en-GB"/>
        </w:rPr>
        <w:t>M</w:t>
      </w:r>
      <w:r w:rsidRPr="00D509ED">
        <w:rPr>
          <w:rFonts w:ascii="Arial" w:hAnsi="Arial"/>
          <w:b/>
          <w:bCs/>
          <w:sz w:val="24"/>
          <w:u w:val="single"/>
          <w:lang w:val="en-GB"/>
        </w:rPr>
        <w:t>ODATION</w:t>
      </w:r>
    </w:p>
    <w:p w14:paraId="58353FD1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88"/>
        <w:gridCol w:w="3040"/>
        <w:gridCol w:w="2626"/>
        <w:gridCol w:w="2144"/>
        <w:gridCol w:w="1620"/>
      </w:tblGrid>
      <w:tr w:rsidR="00DA1F55" w14:paraId="1FF92941" w14:textId="1C6C4B81" w:rsidTr="0082524E">
        <w:trPr>
          <w:trHeight w:val="677"/>
        </w:trPr>
        <w:tc>
          <w:tcPr>
            <w:tcW w:w="488" w:type="dxa"/>
            <w:shd w:val="clear" w:color="auto" w:fill="D9D9D9" w:themeFill="background1" w:themeFillShade="D9"/>
          </w:tcPr>
          <w:p w14:paraId="0DDE1DE7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1D2DECC1" w14:textId="327193D9" w:rsidR="00DA1F55" w:rsidRPr="00F64C18" w:rsidRDefault="00DA1F55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2D5011E4" w14:textId="36802094" w:rsidR="00DA1F55" w:rsidRPr="00F64C18" w:rsidRDefault="00DA1F55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with participant (</w:t>
            </w:r>
            <w:r w:rsidR="0082524E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ame)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5E066AF" w14:textId="35ADA993" w:rsidR="00DA1F55" w:rsidRPr="00F64C18" w:rsidRDefault="00DA1F55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with non-participant (Name)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CFEE64" w14:textId="6DBD37E3" w:rsidR="00DA1F55" w:rsidRPr="001124AF" w:rsidRDefault="00DA1F55" w:rsidP="006E079E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Single or Double</w:t>
            </w:r>
          </w:p>
        </w:tc>
      </w:tr>
      <w:tr w:rsidR="00DA1F55" w14:paraId="21824646" w14:textId="766D225D" w:rsidTr="0082524E">
        <w:trPr>
          <w:trHeight w:val="567"/>
        </w:trPr>
        <w:tc>
          <w:tcPr>
            <w:tcW w:w="488" w:type="dxa"/>
            <w:vAlign w:val="center"/>
          </w:tcPr>
          <w:p w14:paraId="44748C3F" w14:textId="77777777" w:rsidR="00DA1F55" w:rsidRDefault="00DA1F55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040" w:type="dxa"/>
          </w:tcPr>
          <w:p w14:paraId="4EB911E6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4635344A" w14:textId="2D3E6BC4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B11108D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0223D639" w14:textId="0038B8AA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688A6CF1" w14:textId="280FC9B9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DA1F55" w14:paraId="46AC8252" w14:textId="5C7380EF" w:rsidTr="0082524E">
        <w:trPr>
          <w:trHeight w:val="567"/>
        </w:trPr>
        <w:tc>
          <w:tcPr>
            <w:tcW w:w="488" w:type="dxa"/>
            <w:vAlign w:val="center"/>
          </w:tcPr>
          <w:p w14:paraId="1DCEB46A" w14:textId="77777777" w:rsidR="00DA1F55" w:rsidRDefault="00DA1F55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040" w:type="dxa"/>
          </w:tcPr>
          <w:p w14:paraId="240219C6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1DEBF6D7" w14:textId="2CF0914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465B78DC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00694FA8" w14:textId="78B4ACF0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1744D503" w14:textId="17948F14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DA1F55" w14:paraId="137A8A99" w14:textId="11D226D6" w:rsidTr="0082524E">
        <w:trPr>
          <w:trHeight w:val="567"/>
        </w:trPr>
        <w:tc>
          <w:tcPr>
            <w:tcW w:w="488" w:type="dxa"/>
            <w:vAlign w:val="center"/>
          </w:tcPr>
          <w:p w14:paraId="63106066" w14:textId="77777777" w:rsidR="00DA1F55" w:rsidRDefault="00DA1F55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040" w:type="dxa"/>
          </w:tcPr>
          <w:p w14:paraId="41FC8EAC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064F1661" w14:textId="7FA3979E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5832C69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231A3B3E" w14:textId="3E386B8F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283BA6CB" w14:textId="764A83E4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DA1F55" w14:paraId="2DE93F5C" w14:textId="2092DB44" w:rsidTr="0082524E">
        <w:trPr>
          <w:trHeight w:val="567"/>
        </w:trPr>
        <w:tc>
          <w:tcPr>
            <w:tcW w:w="488" w:type="dxa"/>
            <w:vAlign w:val="center"/>
          </w:tcPr>
          <w:p w14:paraId="5F23C2AE" w14:textId="77777777" w:rsidR="00DA1F55" w:rsidRDefault="00DA1F55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040" w:type="dxa"/>
          </w:tcPr>
          <w:p w14:paraId="672300EE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79F088C4" w14:textId="10FA2325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3EC82947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1BBBB533" w14:textId="644B7B5A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603D6219" w14:textId="7844DAD1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DA1F55" w14:paraId="75095AEE" w14:textId="3BF1A09E" w:rsidTr="0082524E">
        <w:trPr>
          <w:trHeight w:val="567"/>
        </w:trPr>
        <w:tc>
          <w:tcPr>
            <w:tcW w:w="488" w:type="dxa"/>
            <w:vAlign w:val="center"/>
          </w:tcPr>
          <w:p w14:paraId="683083F0" w14:textId="77777777" w:rsidR="00DA1F55" w:rsidRDefault="00DA1F55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040" w:type="dxa"/>
          </w:tcPr>
          <w:p w14:paraId="0399EF51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8426E06" w14:textId="44E79708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461584A" w14:textId="77777777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17839BDF" w14:textId="1FE44CC1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1A5CCBF6" w14:textId="273CA48F" w:rsidR="00DA1F55" w:rsidRDefault="00DA1F55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82524E" w14:paraId="00DAFDCA" w14:textId="77777777" w:rsidTr="0082524E">
        <w:trPr>
          <w:trHeight w:val="567"/>
        </w:trPr>
        <w:tc>
          <w:tcPr>
            <w:tcW w:w="488" w:type="dxa"/>
            <w:vAlign w:val="center"/>
          </w:tcPr>
          <w:p w14:paraId="3E78D4F8" w14:textId="6C46EB99" w:rsidR="0082524E" w:rsidRDefault="0082524E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3040" w:type="dxa"/>
          </w:tcPr>
          <w:p w14:paraId="3C8F03AA" w14:textId="77777777" w:rsidR="0082524E" w:rsidRDefault="0082524E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558C54DE" w14:textId="77777777" w:rsidR="0082524E" w:rsidRDefault="0082524E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144" w:type="dxa"/>
          </w:tcPr>
          <w:p w14:paraId="03A0A6C3" w14:textId="77777777" w:rsidR="0082524E" w:rsidRDefault="0082524E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452A3FB6" w14:textId="77777777" w:rsidR="0082524E" w:rsidRDefault="0082524E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1B80ECE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14:paraId="08D90347" w14:textId="77777777" w:rsidR="007C6C4B" w:rsidRDefault="007C6C4B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58318FAF" w14:textId="77777777" w:rsidR="007421E4" w:rsidRDefault="007421E4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</w:p>
    <w:p w14:paraId="0062073E" w14:textId="77777777" w:rsidR="007421E4" w:rsidRDefault="007421E4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</w:p>
    <w:p w14:paraId="4BBC80C2" w14:textId="77777777" w:rsidR="007421E4" w:rsidRDefault="007421E4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</w:p>
    <w:p w14:paraId="29D71364" w14:textId="3C86EB79" w:rsidR="00DF3951" w:rsidRPr="007C6C4B" w:rsidRDefault="00DF3951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  <w:r w:rsidRPr="007C6C4B">
        <w:rPr>
          <w:rFonts w:ascii="Arial" w:hAnsi="Arial"/>
          <w:b/>
          <w:bCs/>
          <w:sz w:val="24"/>
          <w:u w:val="single"/>
          <w:lang w:val="en-US"/>
        </w:rPr>
        <w:t>PARTICIPATION FEE</w:t>
      </w:r>
      <w:r w:rsidR="00AA6933" w:rsidRPr="007C6C4B">
        <w:rPr>
          <w:rFonts w:ascii="Arial" w:hAnsi="Arial"/>
          <w:b/>
          <w:bCs/>
          <w:sz w:val="24"/>
          <w:u w:val="single"/>
          <w:lang w:val="en-US"/>
        </w:rPr>
        <w:t>:</w:t>
      </w:r>
    </w:p>
    <w:p w14:paraId="630D2C7E" w14:textId="7EA2CE51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46D203BE" w14:textId="317B4FBD" w:rsidR="00DF3951" w:rsidRDefault="00DF3951" w:rsidP="00EC1226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Inc</w:t>
      </w:r>
      <w:r w:rsidR="0082524E"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  <w:lang w:val="en-US"/>
        </w:rPr>
        <w:t xml:space="preserve">udes </w:t>
      </w:r>
      <w:r w:rsidR="00EC1226">
        <w:rPr>
          <w:rFonts w:ascii="Arial" w:hAnsi="Arial"/>
          <w:sz w:val="24"/>
          <w:lang w:val="en-US"/>
        </w:rPr>
        <w:t>Course</w:t>
      </w:r>
      <w:r>
        <w:rPr>
          <w:rFonts w:ascii="Arial" w:hAnsi="Arial"/>
          <w:sz w:val="24"/>
          <w:lang w:val="en-US"/>
        </w:rPr>
        <w:t xml:space="preserve"> fee and full board accommodation, </w:t>
      </w:r>
      <w:r w:rsidR="003847B3">
        <w:rPr>
          <w:rFonts w:ascii="Arial" w:hAnsi="Arial"/>
          <w:sz w:val="24"/>
          <w:lang w:val="en-US"/>
        </w:rPr>
        <w:t>15</w:t>
      </w:r>
      <w:r>
        <w:rPr>
          <w:rFonts w:ascii="Arial" w:hAnsi="Arial"/>
          <w:sz w:val="24"/>
          <w:lang w:val="en-US"/>
        </w:rPr>
        <w:t>/</w:t>
      </w:r>
      <w:r w:rsidR="003847B3">
        <w:rPr>
          <w:rFonts w:ascii="Arial" w:hAnsi="Arial"/>
          <w:sz w:val="24"/>
          <w:lang w:val="en-US"/>
        </w:rPr>
        <w:t>09</w:t>
      </w:r>
      <w:r>
        <w:rPr>
          <w:rFonts w:ascii="Arial" w:hAnsi="Arial"/>
          <w:sz w:val="24"/>
          <w:lang w:val="en-US"/>
        </w:rPr>
        <w:t>/2</w:t>
      </w:r>
      <w:r w:rsidR="003847B3">
        <w:rPr>
          <w:rFonts w:ascii="Arial" w:hAnsi="Arial"/>
          <w:sz w:val="24"/>
          <w:lang w:val="en-US"/>
        </w:rPr>
        <w:t>2 to 1</w:t>
      </w:r>
      <w:r w:rsidR="002B637D">
        <w:rPr>
          <w:rFonts w:ascii="Arial" w:hAnsi="Arial"/>
          <w:sz w:val="24"/>
          <w:lang w:val="en-US"/>
        </w:rPr>
        <w:t>8</w:t>
      </w:r>
      <w:r>
        <w:rPr>
          <w:rFonts w:ascii="Arial" w:hAnsi="Arial"/>
          <w:sz w:val="24"/>
          <w:lang w:val="en-US"/>
        </w:rPr>
        <w:t>/</w:t>
      </w:r>
      <w:r w:rsidR="003847B3">
        <w:rPr>
          <w:rFonts w:ascii="Arial" w:hAnsi="Arial"/>
          <w:sz w:val="24"/>
          <w:lang w:val="en-US"/>
        </w:rPr>
        <w:t>09/22</w:t>
      </w:r>
      <w:r>
        <w:rPr>
          <w:rFonts w:ascii="Arial" w:hAnsi="Arial"/>
          <w:sz w:val="24"/>
          <w:lang w:val="en-US"/>
        </w:rPr>
        <w:t xml:space="preserve"> </w:t>
      </w:r>
      <w:r w:rsidRPr="00CC35BF">
        <w:rPr>
          <w:rFonts w:ascii="Arial" w:hAnsi="Arial"/>
          <w:b/>
          <w:bCs/>
          <w:sz w:val="24"/>
          <w:lang w:val="en-US"/>
        </w:rPr>
        <w:t>(3 nights)</w:t>
      </w:r>
    </w:p>
    <w:p w14:paraId="778CE273" w14:textId="77777777" w:rsidR="00F003E7" w:rsidRDefault="00F003E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57A44877" w14:textId="679EDBBE" w:rsidR="008113B6" w:rsidRDefault="00DA1F55" w:rsidP="00DA1F55">
      <w:pPr>
        <w:tabs>
          <w:tab w:val="left" w:pos="3402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US"/>
        </w:rPr>
        <w:t>Single Room</w:t>
      </w:r>
      <w:r w:rsidR="0082524E"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  <w:lang w:val="en-US"/>
        </w:rPr>
        <w:t xml:space="preserve"> </w:t>
      </w:r>
      <w:r w:rsidR="008113B6">
        <w:rPr>
          <w:rFonts w:ascii="Arial" w:hAnsi="Arial"/>
          <w:sz w:val="24"/>
          <w:lang w:val="en-US"/>
        </w:rPr>
        <w:t xml:space="preserve">per person: </w:t>
      </w:r>
      <w:r w:rsidR="003847B3">
        <w:rPr>
          <w:rFonts w:ascii="Arial" w:hAnsi="Arial"/>
          <w:sz w:val="24"/>
          <w:lang w:val="en-GB"/>
        </w:rPr>
        <w:t>€450</w:t>
      </w:r>
    </w:p>
    <w:p w14:paraId="547CF125" w14:textId="77777777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GB"/>
        </w:rPr>
      </w:pPr>
    </w:p>
    <w:p w14:paraId="583BF234" w14:textId="2926C657" w:rsidR="008113B6" w:rsidRDefault="00DA1F55" w:rsidP="00DA1F55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Double</w:t>
      </w:r>
      <w:r w:rsidR="008113B6">
        <w:rPr>
          <w:rFonts w:ascii="Arial" w:hAnsi="Arial"/>
          <w:sz w:val="24"/>
          <w:lang w:val="en-US"/>
        </w:rPr>
        <w:t xml:space="preserve"> Room, per person:</w:t>
      </w:r>
      <w:r w:rsidR="0082524E">
        <w:rPr>
          <w:rFonts w:ascii="Arial" w:hAnsi="Arial"/>
          <w:sz w:val="24"/>
          <w:lang w:val="en-US"/>
        </w:rPr>
        <w:t xml:space="preserve"> </w:t>
      </w:r>
      <w:r w:rsidR="003847B3">
        <w:rPr>
          <w:rFonts w:ascii="Arial" w:hAnsi="Arial"/>
          <w:sz w:val="24"/>
          <w:lang w:val="en-US"/>
        </w:rPr>
        <w:t>€400</w:t>
      </w:r>
    </w:p>
    <w:p w14:paraId="0EC7A5F6" w14:textId="77777777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158EE0DF" w14:textId="4B4DE650" w:rsidR="00734342" w:rsidRPr="006F4418" w:rsidRDefault="008113B6" w:rsidP="00851F89">
      <w:pPr>
        <w:tabs>
          <w:tab w:val="left" w:pos="3402"/>
        </w:tabs>
        <w:rPr>
          <w:rFonts w:ascii="Arial" w:hAnsi="Arial"/>
          <w:sz w:val="32"/>
          <w:lang w:val="en-US"/>
        </w:rPr>
      </w:pPr>
      <w:r>
        <w:rPr>
          <w:rFonts w:ascii="Arial" w:hAnsi="Arial"/>
          <w:sz w:val="24"/>
          <w:lang w:val="en-US"/>
        </w:rPr>
        <w:t>Non-participant in double room: €2</w:t>
      </w:r>
      <w:r w:rsidR="00851F89">
        <w:rPr>
          <w:rFonts w:ascii="Arial" w:hAnsi="Arial"/>
          <w:sz w:val="24"/>
          <w:lang w:val="en-US"/>
        </w:rPr>
        <w:t>0</w:t>
      </w:r>
      <w:bookmarkStart w:id="0" w:name="_GoBack"/>
      <w:bookmarkEnd w:id="0"/>
      <w:r w:rsidR="003847B3">
        <w:rPr>
          <w:rFonts w:ascii="Arial" w:hAnsi="Arial"/>
          <w:sz w:val="24"/>
          <w:lang w:val="en-US"/>
        </w:rPr>
        <w:t>0</w:t>
      </w:r>
    </w:p>
    <w:p w14:paraId="1CCDFE78" w14:textId="77777777" w:rsidR="007C6C4B" w:rsidRDefault="007C6C4B" w:rsidP="00E9122D">
      <w:pPr>
        <w:tabs>
          <w:tab w:val="left" w:pos="2835"/>
        </w:tabs>
        <w:spacing w:line="276" w:lineRule="auto"/>
        <w:jc w:val="center"/>
        <w:rPr>
          <w:rFonts w:ascii="Arial" w:hAnsi="Arial"/>
          <w:b/>
          <w:color w:val="FF0000"/>
          <w:sz w:val="28"/>
          <w:szCs w:val="28"/>
          <w:lang w:val="en-GB"/>
        </w:rPr>
      </w:pPr>
    </w:p>
    <w:p w14:paraId="25558D53" w14:textId="0D29EF4C"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10" w:history="1">
        <w:r w:rsidR="00BF7694" w:rsidRPr="00BF7694">
          <w:rPr>
            <w:rStyle w:val="Hyperlink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14:paraId="5E1B7979" w14:textId="24B4F91C" w:rsidR="00382FE4" w:rsidRDefault="006924FD" w:rsidP="003847B3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>31</w:t>
      </w:r>
      <w:r w:rsidR="00F64C18" w:rsidRPr="00F64C18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47B3">
        <w:rPr>
          <w:rFonts w:ascii="Arial" w:hAnsi="Arial"/>
          <w:b/>
          <w:color w:val="FF0000"/>
          <w:sz w:val="32"/>
          <w:szCs w:val="32"/>
          <w:lang w:val="en-GB"/>
        </w:rPr>
        <w:t>May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>20</w:t>
      </w:r>
      <w:r w:rsidR="003847B3">
        <w:rPr>
          <w:rFonts w:ascii="Arial" w:hAnsi="Arial"/>
          <w:b/>
          <w:color w:val="FF0000"/>
          <w:sz w:val="32"/>
          <w:szCs w:val="32"/>
          <w:lang w:val="en-GB"/>
        </w:rPr>
        <w:t>22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14:paraId="388E1869" w14:textId="77777777" w:rsidR="007C6C4B" w:rsidRDefault="007C6C4B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5F100C5E" w14:textId="55A5871B" w:rsidR="004F58EA" w:rsidRPr="008E7541" w:rsidRDefault="00574DAE" w:rsidP="00574DAE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8E7541">
        <w:rPr>
          <w:rFonts w:ascii="Arial" w:hAnsi="Arial" w:cs="Arial"/>
          <w:sz w:val="24"/>
          <w:szCs w:val="24"/>
        </w:rPr>
        <w:t>(Space is limited and a</w:t>
      </w:r>
      <w:r w:rsidR="004F58EA" w:rsidRPr="008E7541">
        <w:rPr>
          <w:rFonts w:ascii="Arial" w:hAnsi="Arial" w:cs="Arial"/>
          <w:sz w:val="24"/>
          <w:szCs w:val="24"/>
        </w:rPr>
        <w:t xml:space="preserve">pplications received after </w:t>
      </w:r>
      <w:r w:rsidR="004D2655" w:rsidRPr="008E7541">
        <w:rPr>
          <w:rFonts w:ascii="Arial" w:hAnsi="Arial" w:cs="Arial"/>
          <w:sz w:val="24"/>
          <w:szCs w:val="24"/>
        </w:rPr>
        <w:t>the deadline</w:t>
      </w:r>
      <w:r w:rsidR="004F58EA" w:rsidRPr="008E7541">
        <w:rPr>
          <w:rFonts w:ascii="Arial" w:hAnsi="Arial" w:cs="Arial"/>
          <w:sz w:val="24"/>
          <w:szCs w:val="24"/>
        </w:rPr>
        <w:t xml:space="preserve"> </w:t>
      </w:r>
      <w:r w:rsidRPr="008E7541">
        <w:rPr>
          <w:rFonts w:ascii="Arial" w:hAnsi="Arial" w:cs="Arial"/>
          <w:sz w:val="24"/>
          <w:szCs w:val="24"/>
        </w:rPr>
        <w:t>may not be accepted</w:t>
      </w:r>
      <w:r w:rsidR="00627737" w:rsidRPr="008E7541">
        <w:rPr>
          <w:rFonts w:ascii="Arial" w:hAnsi="Arial" w:cs="Arial"/>
          <w:sz w:val="24"/>
          <w:szCs w:val="24"/>
        </w:rPr>
        <w:t xml:space="preserve">. </w:t>
      </w:r>
      <w:r w:rsidR="007C6C4B" w:rsidRPr="008E7541">
        <w:rPr>
          <w:rFonts w:ascii="Arial" w:hAnsi="Arial" w:cs="Arial"/>
          <w:sz w:val="24"/>
          <w:szCs w:val="24"/>
        </w:rPr>
        <w:t>In addition, t</w:t>
      </w:r>
      <w:r w:rsidR="00627737" w:rsidRPr="008E7541">
        <w:rPr>
          <w:rFonts w:ascii="Arial" w:hAnsi="Arial" w:cs="Arial"/>
          <w:sz w:val="24"/>
          <w:szCs w:val="24"/>
        </w:rPr>
        <w:t>he number of participants per NBO may be limited</w:t>
      </w:r>
      <w:r w:rsidRPr="008E7541">
        <w:rPr>
          <w:rFonts w:ascii="Arial" w:hAnsi="Arial" w:cs="Arial"/>
          <w:sz w:val="24"/>
          <w:szCs w:val="24"/>
        </w:rPr>
        <w:t xml:space="preserve">) </w:t>
      </w:r>
    </w:p>
    <w:p w14:paraId="07F78B48" w14:textId="3EA6FA7F" w:rsidR="00AA6933" w:rsidRDefault="00AA6933" w:rsidP="00627737">
      <w:pPr>
        <w:tabs>
          <w:tab w:val="left" w:pos="2835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0B9E6FBE" w14:textId="77777777" w:rsidR="007421E4" w:rsidRDefault="007421E4" w:rsidP="00EC1226">
      <w:pPr>
        <w:autoSpaceDE w:val="0"/>
        <w:autoSpaceDN w:val="0"/>
        <w:spacing w:after="120"/>
        <w:ind w:right="708"/>
        <w:rPr>
          <w:rFonts w:ascii="Arial" w:hAnsi="Arial" w:cs="Arial"/>
          <w:b/>
          <w:sz w:val="22"/>
          <w:szCs w:val="22"/>
          <w:lang w:val="en-US"/>
        </w:rPr>
      </w:pPr>
    </w:p>
    <w:p w14:paraId="09347CED" w14:textId="2395DAE3" w:rsidR="008E7541" w:rsidRPr="00EC1226" w:rsidRDefault="008E7541" w:rsidP="00EC1226">
      <w:pPr>
        <w:autoSpaceDE w:val="0"/>
        <w:autoSpaceDN w:val="0"/>
        <w:spacing w:after="120"/>
        <w:ind w:right="708"/>
        <w:rPr>
          <w:rFonts w:ascii="Arial" w:hAnsi="Arial" w:cs="Arial"/>
          <w:bCs/>
          <w:sz w:val="22"/>
          <w:szCs w:val="22"/>
          <w:lang w:val="en-US"/>
        </w:rPr>
      </w:pPr>
      <w:r w:rsidRPr="00EC1226">
        <w:rPr>
          <w:rFonts w:ascii="Arial" w:hAnsi="Arial" w:cs="Arial"/>
          <w:b/>
          <w:sz w:val="22"/>
          <w:szCs w:val="22"/>
          <w:lang w:val="en-US"/>
        </w:rPr>
        <w:t>NOTE:</w:t>
      </w:r>
      <w:r w:rsidRPr="00EC1226">
        <w:rPr>
          <w:rFonts w:ascii="Arial" w:hAnsi="Arial" w:cs="Arial"/>
          <w:bCs/>
          <w:sz w:val="22"/>
          <w:szCs w:val="22"/>
          <w:lang w:val="en-US"/>
        </w:rPr>
        <w:t xml:space="preserve"> This course is </w:t>
      </w:r>
      <w:r w:rsidR="00EC1226" w:rsidRPr="00EC1226">
        <w:rPr>
          <w:rFonts w:ascii="Arial" w:hAnsi="Arial" w:cs="Arial"/>
          <w:bCs/>
          <w:sz w:val="22"/>
          <w:szCs w:val="22"/>
          <w:lang w:val="en-US"/>
        </w:rPr>
        <w:t>aimed at</w:t>
      </w:r>
      <w:r w:rsidRPr="00EC1226">
        <w:rPr>
          <w:rFonts w:ascii="Arial" w:hAnsi="Arial" w:cs="Arial"/>
          <w:bCs/>
          <w:sz w:val="22"/>
          <w:szCs w:val="22"/>
          <w:lang w:val="en-US"/>
        </w:rPr>
        <w:t xml:space="preserve"> TDs on the EBL Register or TDs who have obtained Grade A or A+ in an EBL TD Workshop.</w:t>
      </w:r>
    </w:p>
    <w:p w14:paraId="32386B38" w14:textId="52BFAC49" w:rsidR="00AF2CE5" w:rsidRPr="00EC1226" w:rsidRDefault="00AF2CE5" w:rsidP="007421E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EC1226">
        <w:rPr>
          <w:rFonts w:ascii="Arial" w:hAnsi="Arial" w:cs="Arial"/>
          <w:color w:val="000000"/>
          <w:sz w:val="22"/>
          <w:szCs w:val="22"/>
          <w:lang w:val="en-GB" w:bidi="he-IL"/>
        </w:rPr>
        <w:t xml:space="preserve">Space permitting, a number of TDs who have attended previous courses or workshops but do not fulfil </w:t>
      </w:r>
      <w:r w:rsidR="00EC1226">
        <w:rPr>
          <w:rFonts w:ascii="Arial" w:hAnsi="Arial" w:cs="Arial"/>
          <w:color w:val="000000"/>
          <w:sz w:val="22"/>
          <w:szCs w:val="22"/>
          <w:lang w:val="en-GB" w:bidi="he-IL"/>
        </w:rPr>
        <w:t>the above</w:t>
      </w:r>
      <w:r w:rsidRPr="00EC1226">
        <w:rPr>
          <w:rFonts w:ascii="Arial" w:hAnsi="Arial" w:cs="Arial"/>
          <w:color w:val="000000"/>
          <w:sz w:val="22"/>
          <w:szCs w:val="22"/>
          <w:lang w:val="en-GB" w:bidi="he-IL"/>
        </w:rPr>
        <w:t xml:space="preserve"> requirements may be accepted. Preference will be given to TDs from NBOs not represented in the above </w:t>
      </w:r>
      <w:r w:rsidR="007421E4">
        <w:rPr>
          <w:rFonts w:ascii="Arial" w:hAnsi="Arial" w:cs="Arial"/>
          <w:color w:val="000000"/>
          <w:sz w:val="22"/>
          <w:szCs w:val="22"/>
          <w:lang w:val="en-GB" w:bidi="he-IL"/>
        </w:rPr>
        <w:t>two</w:t>
      </w:r>
      <w:r w:rsidRPr="00EC1226">
        <w:rPr>
          <w:rFonts w:ascii="Arial" w:hAnsi="Arial" w:cs="Arial"/>
          <w:color w:val="000000"/>
          <w:sz w:val="22"/>
          <w:szCs w:val="22"/>
          <w:lang w:val="en-GB" w:bidi="he-IL"/>
        </w:rPr>
        <w:t xml:space="preserve"> categories. Send details of candidates to eitan.bridge</w:t>
      </w:r>
      <w:r w:rsidR="00EC1226" w:rsidRPr="00EC1226">
        <w:rPr>
          <w:rFonts w:ascii="Arial" w:hAnsi="Arial" w:cs="Arial"/>
          <w:color w:val="000000"/>
          <w:sz w:val="22"/>
          <w:szCs w:val="22"/>
          <w:lang w:val="en-GB" w:bidi="he-IL"/>
        </w:rPr>
        <w:t>@</w:t>
      </w:r>
      <w:r w:rsidRPr="00EC1226">
        <w:rPr>
          <w:rFonts w:ascii="Arial" w:hAnsi="Arial" w:cs="Arial"/>
          <w:color w:val="000000"/>
          <w:sz w:val="22"/>
          <w:szCs w:val="22"/>
          <w:lang w:val="en-GB" w:bidi="he-IL"/>
        </w:rPr>
        <w:t>gmail.com</w:t>
      </w:r>
    </w:p>
    <w:p w14:paraId="5D159D5D" w14:textId="2142D014" w:rsidR="003D6FCC" w:rsidRPr="008E7541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B355A32" w14:textId="68D1FC37" w:rsidR="003D6FCC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C5B1D4" w14:textId="50A7DBB4" w:rsidR="003D6FCC" w:rsidRPr="00EC1226" w:rsidRDefault="003D6FCC" w:rsidP="00EC1226">
      <w:pPr>
        <w:tabs>
          <w:tab w:val="left" w:pos="2835"/>
        </w:tabs>
        <w:ind w:right="567"/>
        <w:rPr>
          <w:rFonts w:ascii="Arial" w:hAnsi="Arial" w:cs="Arial"/>
          <w:sz w:val="24"/>
          <w:szCs w:val="24"/>
          <w:lang w:val="en-GB"/>
        </w:rPr>
      </w:pPr>
      <w:r w:rsidRPr="00EC1226">
        <w:rPr>
          <w:rFonts w:ascii="Arial" w:hAnsi="Arial" w:cs="Arial"/>
          <w:sz w:val="24"/>
          <w:szCs w:val="24"/>
        </w:rPr>
        <w:t xml:space="preserve">Participants wishing to extend their stay – either before or after the workshop – will enjoy a special B&amp;B </w:t>
      </w:r>
      <w:r w:rsidR="0074235F" w:rsidRPr="00EC1226">
        <w:rPr>
          <w:rFonts w:ascii="Arial" w:hAnsi="Arial" w:cs="Arial"/>
          <w:sz w:val="24"/>
          <w:szCs w:val="24"/>
        </w:rPr>
        <w:t xml:space="preserve">daily </w:t>
      </w:r>
      <w:r w:rsidRPr="00EC1226">
        <w:rPr>
          <w:rFonts w:ascii="Arial" w:hAnsi="Arial" w:cs="Arial"/>
          <w:sz w:val="24"/>
          <w:szCs w:val="24"/>
        </w:rPr>
        <w:t xml:space="preserve">rate of </w:t>
      </w:r>
      <w:r w:rsidR="00EC1226" w:rsidRPr="00EC1226">
        <w:rPr>
          <w:rFonts w:ascii="Arial" w:hAnsi="Arial" w:cs="Arial"/>
          <w:sz w:val="24"/>
          <w:szCs w:val="24"/>
        </w:rPr>
        <w:t xml:space="preserve">PLN 200 (about €45) for a single room and PLN 240 (about </w:t>
      </w:r>
      <w:r w:rsidRPr="00EC1226">
        <w:rPr>
          <w:rFonts w:ascii="Arial" w:hAnsi="Arial" w:cs="Arial"/>
          <w:sz w:val="24"/>
          <w:szCs w:val="24"/>
          <w:lang w:val="en-GB"/>
        </w:rPr>
        <w:t>€5</w:t>
      </w:r>
      <w:r w:rsidR="00EC1226" w:rsidRPr="00EC1226">
        <w:rPr>
          <w:rFonts w:ascii="Arial" w:hAnsi="Arial" w:cs="Arial"/>
          <w:sz w:val="24"/>
          <w:szCs w:val="24"/>
          <w:lang w:val="en-GB"/>
        </w:rPr>
        <w:t>3) for a double room.</w:t>
      </w:r>
      <w:r w:rsidRPr="00EC1226">
        <w:rPr>
          <w:rFonts w:ascii="Arial" w:hAnsi="Arial" w:cs="Arial"/>
          <w:sz w:val="24"/>
          <w:szCs w:val="24"/>
          <w:lang w:val="en-GB"/>
        </w:rPr>
        <w:t xml:space="preserve"> </w:t>
      </w:r>
      <w:r w:rsidR="0074235F" w:rsidRPr="00EC1226">
        <w:rPr>
          <w:rFonts w:ascii="Arial" w:hAnsi="Arial" w:cs="Arial"/>
          <w:sz w:val="24"/>
          <w:szCs w:val="24"/>
          <w:lang w:val="en-GB"/>
        </w:rPr>
        <w:t>Contact secretariat@europeanbridge.org</w:t>
      </w:r>
    </w:p>
    <w:sectPr w:rsidR="003D6FCC" w:rsidRPr="00EC1226" w:rsidSect="009B5E0D">
      <w:footerReference w:type="default" r:id="rId11"/>
      <w:pgSz w:w="11907" w:h="16840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B442" w14:textId="77777777" w:rsidR="00426C87" w:rsidRDefault="00426C87" w:rsidP="007C6C4B">
      <w:r>
        <w:separator/>
      </w:r>
    </w:p>
  </w:endnote>
  <w:endnote w:type="continuationSeparator" w:id="0">
    <w:p w14:paraId="758005B2" w14:textId="77777777" w:rsidR="00426C87" w:rsidRDefault="00426C87" w:rsidP="007C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3EB97" w14:textId="196C482B" w:rsidR="007C6C4B" w:rsidRDefault="007C6C4B" w:rsidP="003847B3">
    <w:pPr>
      <w:pStyle w:val="Footer"/>
    </w:pPr>
    <w:r>
      <w:t xml:space="preserve">Workshop </w:t>
    </w:r>
    <w:r w:rsidR="003847B3">
      <w:t>September 15-18 Warsaw</w:t>
    </w:r>
    <w:r>
      <w:tab/>
      <w:t>Application form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1F89">
      <w:rPr>
        <w:noProof/>
      </w:rPr>
      <w:t>1</w:t>
    </w:r>
    <w:r>
      <w:rPr>
        <w:noProof/>
      </w:rPr>
      <w:fldChar w:fldCharType="end"/>
    </w:r>
  </w:p>
  <w:p w14:paraId="4FA23F21" w14:textId="77777777" w:rsidR="007C6C4B" w:rsidRDefault="007C6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0B7DF" w14:textId="77777777" w:rsidR="00426C87" w:rsidRDefault="00426C87" w:rsidP="007C6C4B">
      <w:r>
        <w:separator/>
      </w:r>
    </w:p>
  </w:footnote>
  <w:footnote w:type="continuationSeparator" w:id="0">
    <w:p w14:paraId="5BFF710D" w14:textId="77777777" w:rsidR="00426C87" w:rsidRDefault="00426C87" w:rsidP="007C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52F5"/>
    <w:multiLevelType w:val="hybridMultilevel"/>
    <w:tmpl w:val="81B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F"/>
    <w:rsid w:val="000738CD"/>
    <w:rsid w:val="0009064F"/>
    <w:rsid w:val="000C2F1D"/>
    <w:rsid w:val="000E3E55"/>
    <w:rsid w:val="00107016"/>
    <w:rsid w:val="001124AF"/>
    <w:rsid w:val="00134F71"/>
    <w:rsid w:val="001A046E"/>
    <w:rsid w:val="00216F54"/>
    <w:rsid w:val="0023331A"/>
    <w:rsid w:val="00237704"/>
    <w:rsid w:val="002B637D"/>
    <w:rsid w:val="002F3117"/>
    <w:rsid w:val="002F5483"/>
    <w:rsid w:val="00324A5E"/>
    <w:rsid w:val="00342F07"/>
    <w:rsid w:val="00382FE4"/>
    <w:rsid w:val="003847B3"/>
    <w:rsid w:val="003D6FCC"/>
    <w:rsid w:val="00426C87"/>
    <w:rsid w:val="00470BBB"/>
    <w:rsid w:val="004D2655"/>
    <w:rsid w:val="004F58EA"/>
    <w:rsid w:val="00527C42"/>
    <w:rsid w:val="00574DAE"/>
    <w:rsid w:val="00593A4F"/>
    <w:rsid w:val="005E24BC"/>
    <w:rsid w:val="005E3FB3"/>
    <w:rsid w:val="00616B2D"/>
    <w:rsid w:val="00627737"/>
    <w:rsid w:val="00647187"/>
    <w:rsid w:val="006924FD"/>
    <w:rsid w:val="006C6DC5"/>
    <w:rsid w:val="006E079E"/>
    <w:rsid w:val="006E71C0"/>
    <w:rsid w:val="006F4418"/>
    <w:rsid w:val="007166A9"/>
    <w:rsid w:val="00732C96"/>
    <w:rsid w:val="00734342"/>
    <w:rsid w:val="007421E4"/>
    <w:rsid w:val="0074235F"/>
    <w:rsid w:val="00772694"/>
    <w:rsid w:val="00785942"/>
    <w:rsid w:val="007A3519"/>
    <w:rsid w:val="007C6C4B"/>
    <w:rsid w:val="007D3D0C"/>
    <w:rsid w:val="007E1C50"/>
    <w:rsid w:val="007F49E0"/>
    <w:rsid w:val="008113B6"/>
    <w:rsid w:val="00816C0B"/>
    <w:rsid w:val="0082524E"/>
    <w:rsid w:val="0084025A"/>
    <w:rsid w:val="00851F89"/>
    <w:rsid w:val="008857D5"/>
    <w:rsid w:val="00892563"/>
    <w:rsid w:val="008E384C"/>
    <w:rsid w:val="008E7541"/>
    <w:rsid w:val="008F0CAB"/>
    <w:rsid w:val="0092143D"/>
    <w:rsid w:val="00941927"/>
    <w:rsid w:val="009A33E6"/>
    <w:rsid w:val="009B5E0D"/>
    <w:rsid w:val="00A31BDC"/>
    <w:rsid w:val="00A976B5"/>
    <w:rsid w:val="00AA6933"/>
    <w:rsid w:val="00AF2CE5"/>
    <w:rsid w:val="00B44074"/>
    <w:rsid w:val="00BF1FE5"/>
    <w:rsid w:val="00BF7694"/>
    <w:rsid w:val="00C1111A"/>
    <w:rsid w:val="00C3478A"/>
    <w:rsid w:val="00C414F2"/>
    <w:rsid w:val="00CC35BF"/>
    <w:rsid w:val="00CD4636"/>
    <w:rsid w:val="00CF39D4"/>
    <w:rsid w:val="00CF46FC"/>
    <w:rsid w:val="00D453D8"/>
    <w:rsid w:val="00D509ED"/>
    <w:rsid w:val="00D53B35"/>
    <w:rsid w:val="00D60F57"/>
    <w:rsid w:val="00D71215"/>
    <w:rsid w:val="00D808E8"/>
    <w:rsid w:val="00DA1F55"/>
    <w:rsid w:val="00DF3951"/>
    <w:rsid w:val="00E8449E"/>
    <w:rsid w:val="00E9122D"/>
    <w:rsid w:val="00EC1226"/>
    <w:rsid w:val="00ED2A98"/>
    <w:rsid w:val="00F003E7"/>
    <w:rsid w:val="00F14169"/>
    <w:rsid w:val="00F43BD6"/>
    <w:rsid w:val="00F64C18"/>
    <w:rsid w:val="00FB182F"/>
    <w:rsid w:val="00FC6296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DA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2"/>
  </w:style>
  <w:style w:type="paragraph" w:styleId="Heading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Hyperlink">
    <w:name w:val="Hyperlink"/>
    <w:basedOn w:val="DefaultParagraphFont"/>
    <w:semiHidden/>
    <w:rsid w:val="0073434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TableGrid">
    <w:name w:val="Table Grid"/>
    <w:basedOn w:val="Table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C4B"/>
  </w:style>
  <w:style w:type="paragraph" w:styleId="Footer">
    <w:name w:val="footer"/>
    <w:basedOn w:val="Normal"/>
    <w:link w:val="FooterCh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2"/>
  </w:style>
  <w:style w:type="paragraph" w:styleId="Heading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Hyperlink">
    <w:name w:val="Hyperlink"/>
    <w:basedOn w:val="DefaultParagraphFont"/>
    <w:semiHidden/>
    <w:rsid w:val="0073434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TableGrid">
    <w:name w:val="Table Grid"/>
    <w:basedOn w:val="Table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C4B"/>
  </w:style>
  <w:style w:type="paragraph" w:styleId="Footer">
    <w:name w:val="footer"/>
    <w:basedOn w:val="Normal"/>
    <w:link w:val="FooterCh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cretariat@europeanbridg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0234-2937-439B-BAB0-C38741BE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1691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USER</cp:lastModifiedBy>
  <cp:revision>4</cp:revision>
  <cp:lastPrinted>2016-07-02T14:05:00Z</cp:lastPrinted>
  <dcterms:created xsi:type="dcterms:W3CDTF">2022-02-21T09:35:00Z</dcterms:created>
  <dcterms:modified xsi:type="dcterms:W3CDTF">2022-02-21T18:54:00Z</dcterms:modified>
</cp:coreProperties>
</file>